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05D12" w14:textId="32E7F5C6" w:rsidR="00122A99" w:rsidRPr="00122A99" w:rsidRDefault="00122A99" w:rsidP="00122A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b/>
          <w:bCs/>
          <w:color w:val="000000"/>
          <w:kern w:val="0"/>
          <w:u w:val="single"/>
        </w:rPr>
      </w:pPr>
      <w:r w:rsidRPr="00122A99">
        <w:rPr>
          <w:rFonts w:ascii="Helvetica" w:hAnsi="Helvetica" w:cs="Helvetica"/>
          <w:b/>
          <w:bCs/>
          <w:color w:val="000000"/>
          <w:kern w:val="0"/>
          <w:u w:val="single"/>
        </w:rPr>
        <w:t>RULES &amp; REGULATIONS:</w:t>
      </w:r>
    </w:p>
    <w:p w14:paraId="392E9CC5" w14:textId="5DEB00F3" w:rsidR="00122A99" w:rsidRPr="00122A99" w:rsidRDefault="00122A99" w:rsidP="00122A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color w:val="000000"/>
          <w:kern w:val="0"/>
        </w:rPr>
      </w:pPr>
      <w:r w:rsidRPr="00122A99">
        <w:rPr>
          <w:rFonts w:ascii="Helvetica" w:hAnsi="Helvetica" w:cs="Helvetica"/>
          <w:b/>
          <w:bCs/>
          <w:color w:val="000000"/>
          <w:kern w:val="0"/>
        </w:rPr>
        <w:t>General Rules:</w:t>
      </w:r>
    </w:p>
    <w:p w14:paraId="430D7FA7" w14:textId="3B1D5CFE" w:rsidR="00122A99" w:rsidRPr="00122A99" w:rsidRDefault="00122A99" w:rsidP="00122A99">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kern w:val="0"/>
          <w:sz w:val="22"/>
          <w:szCs w:val="22"/>
        </w:rPr>
      </w:pPr>
      <w:r w:rsidRPr="00122A99">
        <w:rPr>
          <w:rFonts w:ascii="Helvetica" w:hAnsi="Helvetica" w:cs="Helvetica"/>
          <w:color w:val="000000"/>
          <w:kern w:val="0"/>
          <w:sz w:val="22"/>
          <w:szCs w:val="22"/>
        </w:rPr>
        <w:t>Please always observe and obey our 5 MPH speed limit.</w:t>
      </w:r>
    </w:p>
    <w:p w14:paraId="5B947194" w14:textId="399CAA75" w:rsidR="00122A99" w:rsidRPr="00122A99" w:rsidRDefault="00122A99" w:rsidP="00122A99">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FB0007"/>
          <w:kern w:val="0"/>
          <w:sz w:val="22"/>
          <w:szCs w:val="22"/>
        </w:rPr>
      </w:pPr>
      <w:r w:rsidRPr="00122A99">
        <w:rPr>
          <w:rFonts w:ascii="Helvetica" w:hAnsi="Helvetica" w:cs="Helvetica"/>
          <w:color w:val="FB0007"/>
          <w:kern w:val="0"/>
          <w:sz w:val="22"/>
          <w:szCs w:val="22"/>
        </w:rPr>
        <w:t>Only registered guests can occupy their campsite and only one RV is allowed per</w:t>
      </w:r>
      <w:r>
        <w:rPr>
          <w:rFonts w:ascii="Helvetica" w:hAnsi="Helvetica" w:cs="Helvetica"/>
          <w:color w:val="FB0007"/>
          <w:kern w:val="0"/>
          <w:sz w:val="22"/>
          <w:szCs w:val="22"/>
        </w:rPr>
        <w:t xml:space="preserve"> </w:t>
      </w:r>
      <w:r w:rsidRPr="00122A99">
        <w:rPr>
          <w:rFonts w:ascii="Helvetica" w:hAnsi="Helvetica" w:cs="Helvetica"/>
          <w:color w:val="FB0007"/>
          <w:kern w:val="0"/>
          <w:sz w:val="22"/>
          <w:szCs w:val="22"/>
        </w:rPr>
        <w:t>campsite.</w:t>
      </w:r>
    </w:p>
    <w:p w14:paraId="0C6C6B6A" w14:textId="7AD33D6E" w:rsidR="00122A99" w:rsidRPr="00122A99" w:rsidRDefault="00122A99" w:rsidP="00122A99">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kern w:val="0"/>
          <w:sz w:val="22"/>
          <w:szCs w:val="22"/>
        </w:rPr>
      </w:pPr>
      <w:r w:rsidRPr="00122A99">
        <w:rPr>
          <w:rFonts w:ascii="Helvetica" w:hAnsi="Helvetica" w:cs="Helvetica"/>
          <w:color w:val="000000"/>
          <w:kern w:val="0"/>
          <w:sz w:val="22"/>
          <w:szCs w:val="22"/>
        </w:rPr>
        <w:t>Children under 16 must be supervised and be accompanied by a PARENT/GUARDIAN, while at the pool always. The Oaks RV Park does not provide lifeguards so swim at your own risk.</w:t>
      </w:r>
      <w:r>
        <w:rPr>
          <w:rFonts w:ascii="Helvetica" w:hAnsi="Helvetica" w:cs="Helvetica"/>
          <w:color w:val="000000"/>
          <w:kern w:val="0"/>
          <w:sz w:val="22"/>
          <w:szCs w:val="22"/>
        </w:rPr>
        <w:t xml:space="preserve"> </w:t>
      </w:r>
      <w:r w:rsidRPr="00122A99">
        <w:rPr>
          <w:rFonts w:ascii="Helvetica" w:hAnsi="Helvetica" w:cs="Helvetica"/>
          <w:color w:val="000000"/>
          <w:kern w:val="0"/>
          <w:sz w:val="22"/>
          <w:szCs w:val="22"/>
        </w:rPr>
        <w:t>Children must also be supervised while using our facilities. If found unsupervised the</w:t>
      </w:r>
      <w:r>
        <w:rPr>
          <w:rFonts w:ascii="Helvetica" w:hAnsi="Helvetica" w:cs="Helvetica"/>
          <w:color w:val="000000"/>
          <w:kern w:val="0"/>
          <w:sz w:val="22"/>
          <w:szCs w:val="22"/>
        </w:rPr>
        <w:t xml:space="preserve"> </w:t>
      </w:r>
      <w:r w:rsidRPr="00122A99">
        <w:rPr>
          <w:rFonts w:ascii="Helvetica" w:hAnsi="Helvetica" w:cs="Helvetica"/>
          <w:color w:val="000000"/>
          <w:kern w:val="0"/>
          <w:sz w:val="22"/>
          <w:szCs w:val="22"/>
        </w:rPr>
        <w:t>PARENTS/GUARDIANS may be subjected to a fine or the cost of any damage that they may cause.</w:t>
      </w:r>
    </w:p>
    <w:p w14:paraId="542DB514" w14:textId="0BE3ADFD" w:rsidR="00122A99" w:rsidRPr="00122A99" w:rsidRDefault="00122A99" w:rsidP="00122A99">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kern w:val="0"/>
          <w:sz w:val="22"/>
          <w:szCs w:val="22"/>
        </w:rPr>
      </w:pPr>
      <w:r w:rsidRPr="00122A99">
        <w:rPr>
          <w:rFonts w:ascii="Helvetica" w:hAnsi="Helvetica" w:cs="Helvetica"/>
          <w:color w:val="000000"/>
          <w:kern w:val="0"/>
          <w:sz w:val="22"/>
          <w:szCs w:val="22"/>
        </w:rPr>
        <w:t>Keep your campsite clear of all trash, cigarette butts, bottles, cans, etc. It is YOUR responsibility to keep your site looking neat and tidy always.</w:t>
      </w:r>
    </w:p>
    <w:p w14:paraId="2EB76B03" w14:textId="61014D35" w:rsidR="00122A99" w:rsidRPr="00122A99" w:rsidRDefault="00122A99" w:rsidP="00122A99">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kern w:val="0"/>
          <w:sz w:val="22"/>
          <w:szCs w:val="22"/>
        </w:rPr>
      </w:pPr>
      <w:r w:rsidRPr="00122A99">
        <w:rPr>
          <w:rFonts w:ascii="Helvetica" w:hAnsi="Helvetica" w:cs="Helvetica"/>
          <w:color w:val="000000"/>
          <w:kern w:val="0"/>
          <w:sz w:val="22"/>
          <w:szCs w:val="22"/>
        </w:rPr>
        <w:t>All trash must be put in the dumpsters located throughout the park, do not put any household</w:t>
      </w:r>
      <w:r>
        <w:rPr>
          <w:rFonts w:ascii="Helvetica" w:hAnsi="Helvetica" w:cs="Helvetica"/>
          <w:color w:val="000000"/>
          <w:kern w:val="0"/>
          <w:sz w:val="22"/>
          <w:szCs w:val="22"/>
        </w:rPr>
        <w:t xml:space="preserve"> </w:t>
      </w:r>
      <w:r w:rsidRPr="00122A99">
        <w:rPr>
          <w:rFonts w:ascii="Helvetica" w:hAnsi="Helvetica" w:cs="Helvetica"/>
          <w:color w:val="000000"/>
          <w:kern w:val="0"/>
          <w:sz w:val="22"/>
          <w:szCs w:val="22"/>
        </w:rPr>
        <w:t>trash in our trash cans around the campground.</w:t>
      </w:r>
    </w:p>
    <w:p w14:paraId="538EAF4F" w14:textId="0ECCBFDD" w:rsidR="00122A99" w:rsidRPr="00122A99" w:rsidRDefault="00122A99" w:rsidP="00122A99">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kern w:val="0"/>
          <w:sz w:val="22"/>
          <w:szCs w:val="22"/>
        </w:rPr>
      </w:pPr>
      <w:r w:rsidRPr="00122A99">
        <w:rPr>
          <w:rFonts w:ascii="Helvetica" w:hAnsi="Helvetica" w:cs="Helvetica"/>
          <w:color w:val="000000"/>
          <w:kern w:val="0"/>
          <w:sz w:val="22"/>
          <w:szCs w:val="22"/>
        </w:rPr>
        <w:t>ALL fire pits must be in their own containers. For absolutely NO reason can there be an</w:t>
      </w:r>
      <w:r>
        <w:rPr>
          <w:rFonts w:ascii="Helvetica" w:hAnsi="Helvetica" w:cs="Helvetica"/>
          <w:color w:val="000000"/>
          <w:kern w:val="0"/>
          <w:sz w:val="22"/>
          <w:szCs w:val="22"/>
        </w:rPr>
        <w:t xml:space="preserve"> </w:t>
      </w:r>
      <w:r w:rsidRPr="00122A99">
        <w:rPr>
          <w:rFonts w:ascii="Helvetica" w:hAnsi="Helvetica" w:cs="Helvetica"/>
          <w:color w:val="000000"/>
          <w:kern w:val="0"/>
          <w:sz w:val="22"/>
          <w:szCs w:val="22"/>
        </w:rPr>
        <w:t>uncontained fire. Do not burn leaves or trash.</w:t>
      </w:r>
    </w:p>
    <w:p w14:paraId="1EFE279F" w14:textId="27D96E54" w:rsidR="00122A99" w:rsidRPr="00122A99" w:rsidRDefault="00122A99" w:rsidP="00122A99">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kern w:val="0"/>
          <w:sz w:val="22"/>
          <w:szCs w:val="22"/>
        </w:rPr>
      </w:pPr>
      <w:r w:rsidRPr="00122A99">
        <w:rPr>
          <w:rFonts w:ascii="Helvetica" w:hAnsi="Helvetica" w:cs="Helvetica"/>
          <w:color w:val="000000"/>
          <w:kern w:val="0"/>
          <w:sz w:val="22"/>
          <w:szCs w:val="22"/>
        </w:rPr>
        <w:t>All golf carts must be registered with the office and must have working lights. All golf cart drivers must be at least “16” years old and have a valid driver’s license.</w:t>
      </w:r>
    </w:p>
    <w:p w14:paraId="449BD4BE" w14:textId="77777777" w:rsidR="00122A99" w:rsidRDefault="00122A99" w:rsidP="00122A99">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kern w:val="0"/>
          <w:sz w:val="22"/>
          <w:szCs w:val="22"/>
        </w:rPr>
      </w:pPr>
      <w:r w:rsidRPr="00122A99">
        <w:rPr>
          <w:rFonts w:ascii="Helvetica" w:hAnsi="Helvetica" w:cs="Helvetica"/>
          <w:color w:val="000000"/>
          <w:kern w:val="0"/>
          <w:sz w:val="22"/>
          <w:szCs w:val="22"/>
        </w:rPr>
        <w:t>No auto repairs are allowed unless first cleared by the office</w:t>
      </w:r>
      <w:r>
        <w:rPr>
          <w:rFonts w:ascii="Helvetica" w:hAnsi="Helvetica" w:cs="Helvetica"/>
          <w:color w:val="000000"/>
          <w:kern w:val="0"/>
          <w:sz w:val="22"/>
          <w:szCs w:val="22"/>
        </w:rPr>
        <w:t>.</w:t>
      </w:r>
    </w:p>
    <w:p w14:paraId="2CB29A65" w14:textId="4FA40ECC" w:rsidR="00122A99" w:rsidRPr="00122A99" w:rsidRDefault="00122A99" w:rsidP="00122A99">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kern w:val="0"/>
          <w:sz w:val="22"/>
          <w:szCs w:val="22"/>
        </w:rPr>
      </w:pPr>
      <w:r>
        <w:rPr>
          <w:rFonts w:ascii="Helvetica" w:hAnsi="Helvetica" w:cs="Helvetica"/>
          <w:color w:val="000000"/>
          <w:kern w:val="0"/>
          <w:sz w:val="22"/>
          <w:szCs w:val="22"/>
        </w:rPr>
        <w:t>T</w:t>
      </w:r>
      <w:r w:rsidRPr="00122A99">
        <w:rPr>
          <w:rFonts w:ascii="Helvetica" w:hAnsi="Helvetica" w:cs="Helvetica"/>
          <w:color w:val="000000"/>
          <w:kern w:val="0"/>
          <w:sz w:val="22"/>
          <w:szCs w:val="22"/>
        </w:rPr>
        <w:t>he following are not allowed at your campsite: Window air conditioners, no tents and no</w:t>
      </w:r>
      <w:r>
        <w:rPr>
          <w:rFonts w:ascii="Helvetica" w:hAnsi="Helvetica" w:cs="Helvetica"/>
          <w:color w:val="000000"/>
          <w:kern w:val="0"/>
          <w:sz w:val="22"/>
          <w:szCs w:val="22"/>
        </w:rPr>
        <w:t xml:space="preserve"> </w:t>
      </w:r>
      <w:r w:rsidRPr="00122A99">
        <w:rPr>
          <w:rFonts w:ascii="Helvetica" w:hAnsi="Helvetica" w:cs="Helvetica"/>
          <w:color w:val="000000"/>
          <w:kern w:val="0"/>
          <w:sz w:val="22"/>
          <w:szCs w:val="22"/>
        </w:rPr>
        <w:t>clotheslines or clothes racks of any kind!</w:t>
      </w:r>
    </w:p>
    <w:p w14:paraId="728D0C83" w14:textId="18BA36D6" w:rsidR="00122A99" w:rsidRPr="00122A99" w:rsidRDefault="00122A99" w:rsidP="00122A99">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kern w:val="0"/>
          <w:sz w:val="22"/>
          <w:szCs w:val="22"/>
        </w:rPr>
      </w:pPr>
      <w:r w:rsidRPr="00122A99">
        <w:rPr>
          <w:rFonts w:ascii="Helvetica" w:hAnsi="Helvetica" w:cs="Helvetica"/>
          <w:color w:val="000000"/>
          <w:kern w:val="0"/>
          <w:sz w:val="22"/>
          <w:szCs w:val="22"/>
        </w:rPr>
        <w:t>All vehicles must be registered with the office and must be parked within your campsite and</w:t>
      </w:r>
      <w:r>
        <w:rPr>
          <w:rFonts w:ascii="Helvetica" w:hAnsi="Helvetica" w:cs="Helvetica"/>
          <w:color w:val="000000"/>
          <w:kern w:val="0"/>
          <w:sz w:val="22"/>
          <w:szCs w:val="22"/>
        </w:rPr>
        <w:t xml:space="preserve"> </w:t>
      </w:r>
      <w:r w:rsidRPr="00122A99">
        <w:rPr>
          <w:rFonts w:ascii="Helvetica" w:hAnsi="Helvetica" w:cs="Helvetica"/>
          <w:color w:val="000000"/>
          <w:kern w:val="0"/>
          <w:sz w:val="22"/>
          <w:szCs w:val="22"/>
        </w:rPr>
        <w:t>kept off grass. For absolutely no reason can any rugs be on grass.</w:t>
      </w:r>
    </w:p>
    <w:p w14:paraId="51334CC6" w14:textId="272BA6CD" w:rsidR="00122A99" w:rsidRPr="00122A99" w:rsidRDefault="00122A99" w:rsidP="00122A99">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kern w:val="0"/>
          <w:sz w:val="22"/>
          <w:szCs w:val="22"/>
        </w:rPr>
      </w:pPr>
      <w:r w:rsidRPr="00122A99">
        <w:rPr>
          <w:rFonts w:ascii="Helvetica" w:hAnsi="Helvetica" w:cs="Helvetica"/>
          <w:color w:val="000000"/>
          <w:kern w:val="0"/>
          <w:sz w:val="22"/>
          <w:szCs w:val="22"/>
        </w:rPr>
        <w:t>Camping fees must be paid on the due date, if not, there will be a $50.00 late fee incurred every seven days from due date.</w:t>
      </w:r>
    </w:p>
    <w:p w14:paraId="3815207F" w14:textId="75C7A891" w:rsidR="00122A99" w:rsidRPr="00122A99" w:rsidRDefault="00122A99" w:rsidP="00122A99">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kern w:val="0"/>
          <w:sz w:val="22"/>
          <w:szCs w:val="22"/>
        </w:rPr>
      </w:pPr>
      <w:r w:rsidRPr="00122A99">
        <w:rPr>
          <w:rFonts w:ascii="Helvetica" w:hAnsi="Helvetica" w:cs="Helvetica"/>
          <w:color w:val="000000"/>
          <w:kern w:val="0"/>
          <w:sz w:val="22"/>
          <w:szCs w:val="22"/>
        </w:rPr>
        <w:t>Public drunkenness or illegal drug use will result in immediate ejection without refund.</w:t>
      </w:r>
    </w:p>
    <w:p w14:paraId="1D8C7670" w14:textId="2F49475F" w:rsidR="00122A99" w:rsidRPr="00122A99" w:rsidRDefault="00122A99" w:rsidP="00122A99">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kern w:val="0"/>
          <w:sz w:val="22"/>
          <w:szCs w:val="22"/>
        </w:rPr>
      </w:pPr>
      <w:r w:rsidRPr="00122A99">
        <w:rPr>
          <w:rFonts w:ascii="Helvetica" w:hAnsi="Helvetica" w:cs="Helvetica"/>
          <w:color w:val="000000"/>
          <w:kern w:val="0"/>
          <w:sz w:val="22"/>
          <w:szCs w:val="22"/>
        </w:rPr>
        <w:t>Quiet hours are from 9pm – 8am</w:t>
      </w:r>
    </w:p>
    <w:p w14:paraId="30A87969" w14:textId="77777777" w:rsidR="00122A99" w:rsidRPr="00122A99" w:rsidRDefault="00122A99" w:rsidP="00122A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color w:val="000000"/>
          <w:kern w:val="0"/>
          <w:sz w:val="21"/>
          <w:szCs w:val="21"/>
        </w:rPr>
      </w:pPr>
      <w:r w:rsidRPr="00122A99">
        <w:rPr>
          <w:rFonts w:ascii="Helvetica" w:hAnsi="Helvetica" w:cs="Helvetica"/>
          <w:b/>
          <w:bCs/>
          <w:color w:val="000000"/>
          <w:kern w:val="0"/>
          <w:sz w:val="21"/>
          <w:szCs w:val="21"/>
        </w:rPr>
        <w:t>Pet Rules:</w:t>
      </w:r>
    </w:p>
    <w:p w14:paraId="0C9CD643" w14:textId="6DE3BB2D" w:rsidR="00122A99" w:rsidRPr="00122A99" w:rsidRDefault="00122A99" w:rsidP="00122A99">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FB0007"/>
          <w:kern w:val="0"/>
          <w:sz w:val="22"/>
          <w:szCs w:val="22"/>
        </w:rPr>
      </w:pPr>
      <w:r w:rsidRPr="00122A99">
        <w:rPr>
          <w:rFonts w:ascii="Helvetica" w:hAnsi="Helvetica" w:cs="Helvetica"/>
          <w:color w:val="FB0007"/>
          <w:kern w:val="0"/>
          <w:sz w:val="22"/>
          <w:szCs w:val="22"/>
        </w:rPr>
        <w:t>All pets must be kept on a leash and must be picked up after. Please use the correct ba</w:t>
      </w:r>
      <w:r>
        <w:rPr>
          <w:rFonts w:ascii="Helvetica" w:hAnsi="Helvetica" w:cs="Helvetica"/>
          <w:color w:val="FB0007"/>
          <w:kern w:val="0"/>
          <w:sz w:val="22"/>
          <w:szCs w:val="22"/>
        </w:rPr>
        <w:t>g </w:t>
      </w:r>
      <w:r w:rsidRPr="00122A99">
        <w:rPr>
          <w:rFonts w:ascii="Helvetica" w:hAnsi="Helvetica" w:cs="Helvetica"/>
          <w:color w:val="FB0007"/>
          <w:kern w:val="0"/>
          <w:sz w:val="22"/>
          <w:szCs w:val="22"/>
        </w:rPr>
        <w:t>to rid of their messes.</w:t>
      </w:r>
    </w:p>
    <w:p w14:paraId="77D472F9" w14:textId="0145CEF5" w:rsidR="00122A99" w:rsidRPr="00122A99" w:rsidRDefault="00122A99" w:rsidP="00122A99">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2"/>
          <w:szCs w:val="22"/>
        </w:rPr>
      </w:pPr>
      <w:r w:rsidRPr="00122A99">
        <w:rPr>
          <w:rFonts w:ascii="Helvetica" w:hAnsi="Helvetica" w:cs="Helvetica"/>
          <w:color w:val="000000"/>
          <w:kern w:val="0"/>
          <w:sz w:val="22"/>
          <w:szCs w:val="22"/>
        </w:rPr>
        <w:t>No more than ‘‘3’’ pets per RV.</w:t>
      </w:r>
    </w:p>
    <w:p w14:paraId="5F1B35C9" w14:textId="70396E21" w:rsidR="00122A99" w:rsidRPr="00122A99" w:rsidRDefault="00122A99" w:rsidP="00122A99">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2"/>
          <w:szCs w:val="22"/>
        </w:rPr>
      </w:pPr>
      <w:r w:rsidRPr="00122A99">
        <w:rPr>
          <w:rFonts w:ascii="Helvetica" w:hAnsi="Helvetica" w:cs="Helvetica"/>
          <w:color w:val="000000"/>
          <w:kern w:val="0"/>
          <w:sz w:val="22"/>
          <w:szCs w:val="22"/>
        </w:rPr>
        <w:t>We do allow dog pens however you must be outside with your pet while they are in the pen. At no times may any pet be left unattended in a pen or while on a lead. If you choose to have a pen at your site, you are responsible for the upkeep of the grass within the pen – you are still</w:t>
      </w:r>
      <w:r>
        <w:rPr>
          <w:rFonts w:ascii="Helvetica" w:hAnsi="Helvetica" w:cs="Helvetica"/>
          <w:color w:val="000000"/>
          <w:kern w:val="0"/>
          <w:sz w:val="22"/>
          <w:szCs w:val="22"/>
        </w:rPr>
        <w:t xml:space="preserve"> </w:t>
      </w:r>
      <w:r w:rsidRPr="00122A99">
        <w:rPr>
          <w:rFonts w:ascii="Helvetica" w:hAnsi="Helvetica" w:cs="Helvetica"/>
          <w:color w:val="000000"/>
          <w:kern w:val="0"/>
          <w:sz w:val="22"/>
          <w:szCs w:val="22"/>
        </w:rPr>
        <w:t>responsible for picking up your pet’s messes within the pen!</w:t>
      </w:r>
    </w:p>
    <w:p w14:paraId="31EB3A89" w14:textId="77777777" w:rsidR="00122A99" w:rsidRPr="00122A99" w:rsidRDefault="00122A99" w:rsidP="00122A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color w:val="000000"/>
          <w:kern w:val="0"/>
          <w:sz w:val="21"/>
          <w:szCs w:val="21"/>
        </w:rPr>
      </w:pPr>
      <w:r w:rsidRPr="00122A99">
        <w:rPr>
          <w:rFonts w:ascii="Helvetica" w:hAnsi="Helvetica" w:cs="Helvetica"/>
          <w:b/>
          <w:bCs/>
          <w:color w:val="000000"/>
          <w:kern w:val="0"/>
          <w:sz w:val="21"/>
          <w:szCs w:val="21"/>
        </w:rPr>
        <w:t>Pond Rules:</w:t>
      </w:r>
    </w:p>
    <w:p w14:paraId="4169FC1A" w14:textId="374BC8E4" w:rsidR="00122A99" w:rsidRPr="00122A99" w:rsidRDefault="00122A99" w:rsidP="00122A99">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sz w:val="22"/>
          <w:szCs w:val="22"/>
        </w:rPr>
      </w:pPr>
      <w:r w:rsidRPr="00122A99">
        <w:rPr>
          <w:rFonts w:ascii="Helvetica" w:hAnsi="Helvetica" w:cs="Helvetica"/>
          <w:color w:val="000000"/>
          <w:kern w:val="0"/>
          <w:sz w:val="22"/>
          <w:szCs w:val="22"/>
        </w:rPr>
        <w:t>No motorized vehicles are allowed around the pond.</w:t>
      </w:r>
    </w:p>
    <w:p w14:paraId="0AA4CE63" w14:textId="0D453DE7" w:rsidR="00122A99" w:rsidRPr="00122A99" w:rsidRDefault="00122A99" w:rsidP="00122A99">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FB0007"/>
          <w:kern w:val="0"/>
          <w:sz w:val="22"/>
          <w:szCs w:val="22"/>
        </w:rPr>
      </w:pPr>
      <w:r w:rsidRPr="00122A99">
        <w:rPr>
          <w:rFonts w:ascii="Helvetica" w:hAnsi="Helvetica" w:cs="Helvetica"/>
          <w:color w:val="FB0007"/>
          <w:kern w:val="0"/>
          <w:sz w:val="22"/>
          <w:szCs w:val="22"/>
        </w:rPr>
        <w:t>No vessels of any kind are allowed on the pond.</w:t>
      </w:r>
    </w:p>
    <w:p w14:paraId="716D0B27" w14:textId="2CE9588E" w:rsidR="00122A99" w:rsidRDefault="00122A99" w:rsidP="00122A99">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2"/>
          <w:szCs w:val="22"/>
        </w:rPr>
      </w:pPr>
      <w:r w:rsidRPr="00122A99">
        <w:rPr>
          <w:rFonts w:ascii="Helvetica" w:hAnsi="Helvetica" w:cs="Helvetica"/>
          <w:color w:val="000000"/>
          <w:kern w:val="0"/>
          <w:sz w:val="22"/>
          <w:szCs w:val="22"/>
        </w:rPr>
        <w:t xml:space="preserve">You may fish in the lake, </w:t>
      </w:r>
      <w:r w:rsidR="00BC3069">
        <w:rPr>
          <w:rFonts w:ascii="Helvetica" w:hAnsi="Helvetica" w:cs="Helvetica"/>
          <w:color w:val="000000"/>
          <w:kern w:val="0"/>
          <w:sz w:val="22"/>
          <w:szCs w:val="22"/>
        </w:rPr>
        <w:t>but the fish must be cleaned at the designated fish cleaning station</w:t>
      </w:r>
      <w:r w:rsidR="0045131C">
        <w:rPr>
          <w:rFonts w:ascii="Helvetica" w:hAnsi="Helvetica" w:cs="Helvetica"/>
          <w:color w:val="000000"/>
          <w:kern w:val="0"/>
          <w:sz w:val="22"/>
          <w:szCs w:val="22"/>
        </w:rPr>
        <w:t xml:space="preserve">. </w:t>
      </w:r>
    </w:p>
    <w:p w14:paraId="3DED6F7A" w14:textId="77777777" w:rsidR="00122A99" w:rsidRDefault="00122A99" w:rsidP="00122A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2"/>
          <w:szCs w:val="22"/>
        </w:rPr>
      </w:pPr>
    </w:p>
    <w:p w14:paraId="4E737826" w14:textId="77777777" w:rsidR="00122A99" w:rsidRDefault="00122A99" w:rsidP="00122A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2"/>
          <w:szCs w:val="22"/>
        </w:rPr>
      </w:pPr>
    </w:p>
    <w:p w14:paraId="13CAAB56" w14:textId="07E9FF3D" w:rsidR="00122A99" w:rsidRDefault="00122A99" w:rsidP="00122A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sz w:val="28"/>
          <w:szCs w:val="28"/>
        </w:rPr>
      </w:pPr>
      <w:r>
        <w:rPr>
          <w:rFonts w:ascii="Helvetica" w:hAnsi="Helvetica" w:cs="Helvetica"/>
          <w:color w:val="000000"/>
          <w:kern w:val="0"/>
          <w:sz w:val="22"/>
          <w:szCs w:val="22"/>
        </w:rPr>
        <w:t xml:space="preserve">Complimentary WIFI: </w:t>
      </w:r>
      <w:proofErr w:type="spellStart"/>
      <w:r>
        <w:rPr>
          <w:b/>
          <w:sz w:val="28"/>
          <w:szCs w:val="28"/>
        </w:rPr>
        <w:t>AyrMesh</w:t>
      </w:r>
      <w:proofErr w:type="spellEnd"/>
      <w:r>
        <w:rPr>
          <w:b/>
          <w:sz w:val="28"/>
          <w:szCs w:val="28"/>
        </w:rPr>
        <w:tab/>
        <w:t>Password: Ayrmesh1</w:t>
      </w:r>
    </w:p>
    <w:p w14:paraId="1CFAB5D9" w14:textId="77777777" w:rsidR="00122A99" w:rsidRDefault="00122A99" w:rsidP="00122A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sz w:val="28"/>
          <w:szCs w:val="28"/>
        </w:rPr>
      </w:pPr>
    </w:p>
    <w:p w14:paraId="186B2E0A" w14:textId="77777777" w:rsidR="00122A99" w:rsidRDefault="00122A99" w:rsidP="00122A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sz w:val="28"/>
          <w:szCs w:val="28"/>
        </w:rPr>
      </w:pPr>
    </w:p>
    <w:p w14:paraId="584C38D5" w14:textId="77777777" w:rsidR="00122A99" w:rsidRPr="00122A99" w:rsidRDefault="00122A99" w:rsidP="00122A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color w:val="000000"/>
          <w:kern w:val="0"/>
          <w:sz w:val="22"/>
          <w:szCs w:val="22"/>
        </w:rPr>
      </w:pPr>
    </w:p>
    <w:p w14:paraId="73E8DD77" w14:textId="77777777" w:rsidR="00122A99" w:rsidRDefault="00122A99" w:rsidP="00122A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2"/>
          <w:szCs w:val="22"/>
        </w:rPr>
      </w:pPr>
    </w:p>
    <w:p w14:paraId="43C5615C" w14:textId="6D0EC694" w:rsidR="00122A99" w:rsidRPr="00122A99" w:rsidRDefault="00122A99" w:rsidP="00122A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i/>
          <w:iCs/>
          <w:color w:val="000000"/>
          <w:kern w:val="0"/>
          <w:sz w:val="20"/>
          <w:szCs w:val="20"/>
        </w:rPr>
      </w:pPr>
      <w:r w:rsidRPr="00122A99">
        <w:rPr>
          <w:rFonts w:ascii="Helvetica" w:hAnsi="Helvetica" w:cs="Helvetica"/>
          <w:i/>
          <w:iCs/>
          <w:color w:val="000000"/>
          <w:kern w:val="0"/>
          <w:sz w:val="20"/>
          <w:szCs w:val="20"/>
        </w:rPr>
        <w:t>In addition to these rules, you must adhere to the specific facility rules posted. Failure to comply will result in your prompt removal from the property without refund. These rules are subject to change at any time.</w:t>
      </w:r>
    </w:p>
    <w:sectPr w:rsidR="00122A99" w:rsidRPr="00122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F3E6B"/>
    <w:multiLevelType w:val="hybridMultilevel"/>
    <w:tmpl w:val="8DB4B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026DD0"/>
    <w:multiLevelType w:val="hybridMultilevel"/>
    <w:tmpl w:val="3B800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110D8"/>
    <w:multiLevelType w:val="hybridMultilevel"/>
    <w:tmpl w:val="AAA87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96FBE"/>
    <w:multiLevelType w:val="hybridMultilevel"/>
    <w:tmpl w:val="0650773E"/>
    <w:lvl w:ilvl="0" w:tplc="BDD62B78">
      <w:start w:val="1"/>
      <w:numFmt w:val="decimal"/>
      <w:lvlText w:val="%1."/>
      <w:lvlJc w:val="left"/>
      <w:pPr>
        <w:ind w:left="720" w:hanging="360"/>
      </w:pPr>
      <w:rPr>
        <w:rFonts w:ascii="Helvetica"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7518A"/>
    <w:multiLevelType w:val="hybridMultilevel"/>
    <w:tmpl w:val="DE90C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6E0DAC"/>
    <w:multiLevelType w:val="hybridMultilevel"/>
    <w:tmpl w:val="49B4F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860570">
    <w:abstractNumId w:val="2"/>
  </w:num>
  <w:num w:numId="2" w16cid:durableId="1601179914">
    <w:abstractNumId w:val="3"/>
  </w:num>
  <w:num w:numId="3" w16cid:durableId="1035622536">
    <w:abstractNumId w:val="0"/>
  </w:num>
  <w:num w:numId="4" w16cid:durableId="2071265388">
    <w:abstractNumId w:val="5"/>
  </w:num>
  <w:num w:numId="5" w16cid:durableId="432674638">
    <w:abstractNumId w:val="1"/>
  </w:num>
  <w:num w:numId="6" w16cid:durableId="388724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A99"/>
    <w:rsid w:val="00122A99"/>
    <w:rsid w:val="0045131C"/>
    <w:rsid w:val="00650F19"/>
    <w:rsid w:val="00706906"/>
    <w:rsid w:val="00BC3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A022F7"/>
  <w15:chartTrackingRefBased/>
  <w15:docId w15:val="{96925411-945B-334F-A684-9D4C97F3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A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A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A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A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A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A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A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A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A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A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A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A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A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A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A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A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A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A99"/>
    <w:rPr>
      <w:rFonts w:eastAsiaTheme="majorEastAsia" w:cstheme="majorBidi"/>
      <w:color w:val="272727" w:themeColor="text1" w:themeTint="D8"/>
    </w:rPr>
  </w:style>
  <w:style w:type="paragraph" w:styleId="Title">
    <w:name w:val="Title"/>
    <w:basedOn w:val="Normal"/>
    <w:next w:val="Normal"/>
    <w:link w:val="TitleChar"/>
    <w:uiPriority w:val="10"/>
    <w:qFormat/>
    <w:rsid w:val="00122A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A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A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A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A99"/>
    <w:pPr>
      <w:spacing w:before="160"/>
      <w:jc w:val="center"/>
    </w:pPr>
    <w:rPr>
      <w:i/>
      <w:iCs/>
      <w:color w:val="404040" w:themeColor="text1" w:themeTint="BF"/>
    </w:rPr>
  </w:style>
  <w:style w:type="character" w:customStyle="1" w:styleId="QuoteChar">
    <w:name w:val="Quote Char"/>
    <w:basedOn w:val="DefaultParagraphFont"/>
    <w:link w:val="Quote"/>
    <w:uiPriority w:val="29"/>
    <w:rsid w:val="00122A99"/>
    <w:rPr>
      <w:i/>
      <w:iCs/>
      <w:color w:val="404040" w:themeColor="text1" w:themeTint="BF"/>
    </w:rPr>
  </w:style>
  <w:style w:type="paragraph" w:styleId="ListParagraph">
    <w:name w:val="List Paragraph"/>
    <w:basedOn w:val="Normal"/>
    <w:uiPriority w:val="34"/>
    <w:qFormat/>
    <w:rsid w:val="00122A99"/>
    <w:pPr>
      <w:ind w:left="720"/>
      <w:contextualSpacing/>
    </w:pPr>
  </w:style>
  <w:style w:type="character" w:styleId="IntenseEmphasis">
    <w:name w:val="Intense Emphasis"/>
    <w:basedOn w:val="DefaultParagraphFont"/>
    <w:uiPriority w:val="21"/>
    <w:qFormat/>
    <w:rsid w:val="00122A99"/>
    <w:rPr>
      <w:i/>
      <w:iCs/>
      <w:color w:val="0F4761" w:themeColor="accent1" w:themeShade="BF"/>
    </w:rPr>
  </w:style>
  <w:style w:type="paragraph" w:styleId="IntenseQuote">
    <w:name w:val="Intense Quote"/>
    <w:basedOn w:val="Normal"/>
    <w:next w:val="Normal"/>
    <w:link w:val="IntenseQuoteChar"/>
    <w:uiPriority w:val="30"/>
    <w:qFormat/>
    <w:rsid w:val="00122A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A99"/>
    <w:rPr>
      <w:i/>
      <w:iCs/>
      <w:color w:val="0F4761" w:themeColor="accent1" w:themeShade="BF"/>
    </w:rPr>
  </w:style>
  <w:style w:type="character" w:styleId="IntenseReference">
    <w:name w:val="Intense Reference"/>
    <w:basedOn w:val="DefaultParagraphFont"/>
    <w:uiPriority w:val="32"/>
    <w:qFormat/>
    <w:rsid w:val="00122A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1359">
      <w:bodyDiv w:val="1"/>
      <w:marLeft w:val="0"/>
      <w:marRight w:val="0"/>
      <w:marTop w:val="0"/>
      <w:marBottom w:val="0"/>
      <w:divBdr>
        <w:top w:val="none" w:sz="0" w:space="0" w:color="auto"/>
        <w:left w:val="none" w:sz="0" w:space="0" w:color="auto"/>
        <w:bottom w:val="none" w:sz="0" w:space="0" w:color="auto"/>
        <w:right w:val="none" w:sz="0" w:space="0" w:color="auto"/>
      </w:divBdr>
    </w:div>
    <w:div w:id="13298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Baubach</dc:creator>
  <cp:keywords/>
  <dc:description/>
  <cp:lastModifiedBy>Maria Baubach</cp:lastModifiedBy>
  <cp:revision>3</cp:revision>
  <dcterms:created xsi:type="dcterms:W3CDTF">2025-04-04T04:12:00Z</dcterms:created>
  <dcterms:modified xsi:type="dcterms:W3CDTF">2025-04-06T19:35:00Z</dcterms:modified>
</cp:coreProperties>
</file>